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C396" w14:textId="441D96B1" w:rsidR="00BC4777" w:rsidRPr="00BC4777" w:rsidRDefault="006329C3" w:rsidP="00BC4777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eastAsia="sv-SE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eastAsia="sv-SE"/>
        </w:rPr>
        <w:t>Föreningen Södra Folkparkens</w:t>
      </w:r>
      <w:r w:rsidR="00BC4777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eastAsia="sv-SE"/>
        </w:rPr>
        <w:t xml:space="preserve"> </w:t>
      </w:r>
      <w:r w:rsidR="00BC4777" w:rsidRPr="00BC4777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eastAsia="sv-SE"/>
        </w:rPr>
        <w:t xml:space="preserve">stadgar </w:t>
      </w:r>
    </w:p>
    <w:p w14:paraId="535A1D65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sv-SE"/>
        </w:rPr>
      </w:pPr>
    </w:p>
    <w:p w14:paraId="4326859B" w14:textId="12E2C619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§ 1 Föreningens namn är </w:t>
      </w:r>
      <w:r w:rsidR="006329C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Södra Folkparken.</w:t>
      </w:r>
    </w:p>
    <w:p w14:paraId="37E063F3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3667368C" w14:textId="18CB28EC" w:rsidR="00BC4777" w:rsidRPr="00BC4777" w:rsidRDefault="00BC4777" w:rsidP="00BC4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§ 2 Föreningen har sitt säte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stadsdelen Solberga i Stockholm stad.</w:t>
      </w:r>
    </w:p>
    <w:p w14:paraId="30A46776" w14:textId="77777777" w:rsidR="00BC4777" w:rsidRPr="00BC4777" w:rsidRDefault="00BC4777" w:rsidP="00BC4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E21E219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3 Föreningens ändamål</w:t>
      </w:r>
    </w:p>
    <w:p w14:paraId="64EBB6D1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5DC67D" w14:textId="64ABEACF" w:rsidR="00BC4777" w:rsidRPr="00BC4777" w:rsidRDefault="0051351D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  <w:r w:rsid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öreningen</w:t>
      </w:r>
      <w:r w:rsidR="00BC4777"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en ideell förening byggd på </w:t>
      </w:r>
      <w:r w:rsidR="003052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antirasistisk och </w:t>
      </w:r>
      <w:r w:rsidR="00BC4777"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demokratisk grund och </w:t>
      </w:r>
      <w:r w:rsidR="003052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 </w:t>
      </w:r>
      <w:r w:rsidR="00BC4777"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 folkrörelse. </w:t>
      </w:r>
      <w:r w:rsid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Föreningen</w:t>
      </w:r>
      <w:r w:rsidR="00BC4777"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partipolitiskt och religiöst obunden och verkar för </w:t>
      </w:r>
      <w:r w:rsidR="00556F15">
        <w:rPr>
          <w:rFonts w:ascii="Times New Roman" w:eastAsia="Times New Roman" w:hAnsi="Times New Roman" w:cs="Times New Roman"/>
          <w:sz w:val="24"/>
          <w:szCs w:val="24"/>
          <w:lang w:eastAsia="sv-SE"/>
        </w:rPr>
        <w:t>Solberga bornas</w:t>
      </w:r>
      <w:r w:rsid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8A01A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gemenskap genom </w:t>
      </w:r>
      <w:r w:rsidR="00556F1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fysiska, sociala och </w:t>
      </w:r>
      <w:r w:rsid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kulturella</w:t>
      </w:r>
      <w:r w:rsidR="00D9557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aktiviteter</w:t>
      </w:r>
      <w:r w:rsid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A27D1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Föreningen ska verka för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en ändamålsenlig</w:t>
      </w:r>
      <w:r w:rsidR="00A27D1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gemensam lokal i Solberga</w:t>
      </w:r>
      <w:r w:rsidR="001B1AA5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69464C1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5EA148F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4 Medlemskap</w:t>
      </w:r>
    </w:p>
    <w:p w14:paraId="202380A0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0A4954" w14:textId="0818E2BF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Medlem i föreningen är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föreningar verksamma i Solberga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stödjer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föreningens 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ändamålsparagraf. </w:t>
      </w:r>
      <w:r w:rsidR="002F75B1">
        <w:rPr>
          <w:rFonts w:ascii="Times New Roman" w:eastAsia="Times New Roman" w:hAnsi="Times New Roman" w:cs="Times New Roman"/>
          <w:sz w:val="24"/>
          <w:szCs w:val="24"/>
          <w:lang w:eastAsia="sv-SE"/>
        </w:rPr>
        <w:t>Medlemskap kan sökas av föreningar verksamma i Solberga och det är styrelsen som godkänner ans</w:t>
      </w:r>
      <w:r w:rsidR="00E95FAE">
        <w:rPr>
          <w:rFonts w:ascii="Times New Roman" w:eastAsia="Times New Roman" w:hAnsi="Times New Roman" w:cs="Times New Roman"/>
          <w:sz w:val="24"/>
          <w:szCs w:val="24"/>
          <w:lang w:eastAsia="sv-SE"/>
        </w:rPr>
        <w:t>lutning till föreningen.</w:t>
      </w:r>
    </w:p>
    <w:p w14:paraId="5EABCEC4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00281856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5 Utträde</w:t>
      </w:r>
    </w:p>
    <w:p w14:paraId="1D3A5AA2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B3C5F4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Medlem som önskar utträda ur föreningen ska skriftligen anmäla detta till styrelsen och anses därmed omedelbart ha lämnat föreningen.</w:t>
      </w:r>
    </w:p>
    <w:p w14:paraId="25BE0659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06063C9B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6 Uteslutning</w:t>
      </w:r>
    </w:p>
    <w:p w14:paraId="384FC998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67F5AA67" w14:textId="77777777" w:rsidR="00BC4777" w:rsidRPr="00BC4777" w:rsidRDefault="00BC4777" w:rsidP="00BC4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Medlem kan uteslutas om den motarbetat föreningens verksamhet eller ändamål, eller uppenbarligen skadat föreningens intressen.</w:t>
      </w:r>
    </w:p>
    <w:p w14:paraId="5697179E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D71FF4E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7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Medlemsavgift</w:t>
      </w:r>
    </w:p>
    <w:p w14:paraId="195C5DA8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81B580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Medlemsavgift för kommande kalenderår fastställs av årsmötet. Medlemskap för innevarande år ska betalas före ordinarie årsmöte för förslags- och rösträtt på årsmötet. </w:t>
      </w:r>
    </w:p>
    <w:p w14:paraId="161C9D36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C7CC73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Medlemsavgift erläggs i samband med inträde i föreningen. För medlemskap beviljade under årets sista kvartal utgår medlemsavgift för nästkommande år.</w:t>
      </w:r>
    </w:p>
    <w:p w14:paraId="25FB3B95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299ADF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§ 8.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BC47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Organisation</w:t>
      </w:r>
    </w:p>
    <w:p w14:paraId="01272B64" w14:textId="28C1E32D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Årsmötet är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föreningen</w:t>
      </w:r>
      <w:r w:rsidR="00C70B7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Södra Folkparkens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högsta beslutande organ.</w:t>
      </w:r>
    </w:p>
    <w:p w14:paraId="56B84EA7" w14:textId="1BC70F30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Styrelsen är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föreningens 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ledning och dess högsta beslutande organ mellan årsmötena.</w:t>
      </w:r>
    </w:p>
    <w:p w14:paraId="77AE46C4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3DDBA4C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9 Årsmöte</w:t>
      </w:r>
    </w:p>
    <w:p w14:paraId="1C40E16F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15217D" w14:textId="09F50E60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Ordinarie årsmöte, ska äga rum före </w:t>
      </w:r>
      <w:r w:rsidR="00216C66">
        <w:rPr>
          <w:rFonts w:ascii="Times New Roman" w:eastAsia="Times New Roman" w:hAnsi="Times New Roman" w:cs="Times New Roman"/>
          <w:sz w:val="24"/>
          <w:szCs w:val="24"/>
          <w:lang w:eastAsia="sv-SE"/>
        </w:rPr>
        <w:t>april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månads utgång på tid och plats som styrelsen bestämmer. Kallelsen via e-post ska vara medlemmar tillhanda senast 2 veckor före ordinarie årsmöte och före extra årsmöte. </w:t>
      </w:r>
    </w:p>
    <w:p w14:paraId="45B27ACC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1DBB66" w14:textId="5696999C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Verksamhetsberättelse, bokslut, förslag till verksamhetsplan och budget, styrelsens förslag och styrelsens yttrande över inkomna motioner ska </w:t>
      </w:r>
      <w:r w:rsidR="00216C66">
        <w:rPr>
          <w:rFonts w:ascii="Times New Roman" w:eastAsia="Times New Roman" w:hAnsi="Times New Roman" w:cs="Times New Roman"/>
          <w:sz w:val="24"/>
          <w:szCs w:val="24"/>
          <w:lang w:eastAsia="sv-SE"/>
        </w:rPr>
        <w:t>skickas ut till medlemsföreningarna via e-</w:t>
      </w:r>
      <w:r w:rsidR="00216C66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post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senast två veckor före årsmötet.</w:t>
      </w:r>
    </w:p>
    <w:p w14:paraId="6EAB36FB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9692FFF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Registrering av röstberättigade medlemmar görs före årsmötet varvid en röstlängd upprättas.</w:t>
      </w:r>
    </w:p>
    <w:p w14:paraId="13632A5F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5D4518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 är öppet för alla betalande medlemmar.</w:t>
      </w:r>
    </w:p>
    <w:p w14:paraId="3B30879B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FCF0FA3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Vid ordinarie årsmöte ska följande ärenden behandlas:</w:t>
      </w:r>
    </w:p>
    <w:p w14:paraId="5597C13F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9DD7058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Årsmötets öppnande</w:t>
      </w:r>
    </w:p>
    <w:p w14:paraId="7F2BAD5E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Årsmötets behöriga utlysande</w:t>
      </w:r>
    </w:p>
    <w:p w14:paraId="49A6E157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röstlängd för mötet.</w:t>
      </w:r>
    </w:p>
    <w:p w14:paraId="221F998E" w14:textId="70FD2C5E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mötesfunktionärer (ordförande, sekreterare, t</w:t>
      </w:r>
      <w:r w:rsidR="00B118DC">
        <w:rPr>
          <w:rFonts w:ascii="Times New Roman" w:eastAsia="Times New Roman" w:hAnsi="Times New Roman" w:cs="Times New Roman"/>
          <w:sz w:val="24"/>
          <w:szCs w:val="24"/>
          <w:lang w:eastAsia="sv-SE"/>
        </w:rPr>
        <w:t>v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å justerare och två rösträknare).</w:t>
      </w:r>
    </w:p>
    <w:p w14:paraId="315292FC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Godkännande av dagordning. </w:t>
      </w:r>
    </w:p>
    <w:p w14:paraId="47DDA271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Styrelsens verksamhetsberättelse</w:t>
      </w:r>
    </w:p>
    <w:p w14:paraId="1CAD9B2D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Ekonomisk berättelse.</w:t>
      </w:r>
    </w:p>
    <w:p w14:paraId="4B26C3D2" w14:textId="77777777" w:rsidR="00BC4777" w:rsidRPr="00BC4777" w:rsidRDefault="00BC4777" w:rsidP="00BC4777">
      <w:pPr>
        <w:widowControl w:val="0"/>
        <w:numPr>
          <w:ilvl w:val="0"/>
          <w:numId w:val="2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resultat samt balansräkning</w:t>
      </w:r>
    </w:p>
    <w:p w14:paraId="29332B27" w14:textId="77777777" w:rsidR="00BC4777" w:rsidRPr="00BC4777" w:rsidRDefault="00BC4777" w:rsidP="00BC4777">
      <w:pPr>
        <w:widowControl w:val="0"/>
        <w:numPr>
          <w:ilvl w:val="0"/>
          <w:numId w:val="2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årets resultat</w:t>
      </w:r>
    </w:p>
    <w:p w14:paraId="2B0B452C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Revisorernas berättelse.</w:t>
      </w:r>
    </w:p>
    <w:p w14:paraId="6A695FD4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 om ansvarsfrihet för styrelsen.</w:t>
      </w:r>
    </w:p>
    <w:p w14:paraId="678E46B8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Behandling av inkomna motioner och behandling av förslag från styrelsen.</w:t>
      </w:r>
    </w:p>
    <w:p w14:paraId="583BE09A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medlemsavgift för nästkommande verksamhetsår för medlemskap.</w:t>
      </w:r>
    </w:p>
    <w:p w14:paraId="0C245308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verksamhetsplan och budget.</w:t>
      </w:r>
    </w:p>
    <w:p w14:paraId="689220A3" w14:textId="4F920B89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ordförande på </w:t>
      </w:r>
      <w:r w:rsidR="00B118DC">
        <w:rPr>
          <w:rFonts w:ascii="Times New Roman" w:eastAsia="Times New Roman" w:hAnsi="Times New Roman" w:cs="Times New Roman"/>
          <w:sz w:val="24"/>
          <w:szCs w:val="24"/>
          <w:lang w:eastAsia="sv-SE"/>
        </w:rPr>
        <w:t>ett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år.</w:t>
      </w:r>
    </w:p>
    <w:p w14:paraId="48FAF909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6 styrelseledamöter.</w:t>
      </w:r>
    </w:p>
    <w:p w14:paraId="5F30B6B8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1 revisor samt 1 revisorsersättare</w:t>
      </w:r>
    </w:p>
    <w:p w14:paraId="6ADE929F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Övriga frågor.</w:t>
      </w:r>
    </w:p>
    <w:p w14:paraId="77ABDF89" w14:textId="77777777" w:rsidR="00BC4777" w:rsidRPr="00BC4777" w:rsidRDefault="00BC4777" w:rsidP="00BC4777">
      <w:pPr>
        <w:widowControl w:val="0"/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Avslutning</w:t>
      </w:r>
    </w:p>
    <w:p w14:paraId="17AB7BB0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B4DE97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CBFD8E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10 Beslutsordning på årsmöte.</w:t>
      </w:r>
    </w:p>
    <w:p w14:paraId="55CAFAFD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670BA3E9" w14:textId="08EADE7F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Varje medlem</w:t>
      </w:r>
      <w:r w:rsidR="00B118D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sförening</w:t>
      </w:r>
      <w:r w:rsidRPr="00BC477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har en röst</w:t>
      </w:r>
      <w:r w:rsidR="00BA64E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per 100 medlemmar. </w:t>
      </w:r>
      <w:r w:rsidR="005E3DA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Föreningar under 100 medlemmar har en röst.</w:t>
      </w:r>
    </w:p>
    <w:p w14:paraId="449BFFFB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Beslut fattas med enkel majoritet av de närvarande röstberättigade förutom vid stadgeändring och upplösning av föreningen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då krävs 2/3 majoritet.</w:t>
      </w:r>
      <w:r w:rsidRPr="00BC477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Vid lika röstetal gäller lotten.</w:t>
      </w:r>
    </w:p>
    <w:p w14:paraId="2FB80DF6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Reservationer ska föras skriftligen innan årsmötets slut och noteras i årsmötesprotokollet.</w:t>
      </w:r>
    </w:p>
    <w:p w14:paraId="42FC5EAC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66C8D130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10DFD12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11 Extra årsmöte</w:t>
      </w:r>
    </w:p>
    <w:p w14:paraId="50B28530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6BAC609F" w14:textId="17C04FC5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Extra årsmöte ska hållas när styrelsen eller minst en tredjedel av medlem</w:t>
      </w:r>
      <w:r w:rsidR="00D74B1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sföreningarna</w:t>
      </w:r>
      <w:r w:rsidRPr="00BC477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så begär. Styrelsen kallar skriftligen till extra årsmöte senast fyra veckor före mötet. Till kallelsen bifogas dagordning som anger vilka ärenden som ska behandlas.</w:t>
      </w:r>
    </w:p>
    <w:p w14:paraId="4F0399F7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58366947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32ADEEB" w14:textId="6E4D5839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1</w:t>
      </w:r>
      <w:r w:rsidR="00D74B1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</w:t>
      </w: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D74B1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Konstituering</w:t>
      </w:r>
    </w:p>
    <w:p w14:paraId="0EB6B351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209EB04" w14:textId="77777777" w:rsidR="00BC4777" w:rsidRPr="00BC4777" w:rsidRDefault="00BC4777" w:rsidP="00BC4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 består av ordföranden och 6 ledamöter.</w:t>
      </w:r>
    </w:p>
    <w:p w14:paraId="2189C1F6" w14:textId="40923A8B" w:rsidR="00BC4777" w:rsidRPr="00BC4777" w:rsidRDefault="00BC4777" w:rsidP="00BC4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Ordföranden väljs på årsmötet och styrelsen </w:t>
      </w:r>
      <w:r w:rsidR="005953E7">
        <w:rPr>
          <w:rFonts w:ascii="Times New Roman" w:eastAsia="Times New Roman" w:hAnsi="Times New Roman" w:cs="Times New Roman"/>
          <w:sz w:val="24"/>
          <w:szCs w:val="24"/>
          <w:lang w:eastAsia="sv-SE"/>
        </w:rPr>
        <w:t>konstituerar</w:t>
      </w:r>
      <w:r w:rsidR="00424A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sig sedan</w:t>
      </w:r>
      <w:r w:rsidR="007D5D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själv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CE2B51D" w14:textId="335C4EBE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Mandattiden för ledamöterna är två år</w:t>
      </w:r>
      <w:r w:rsidR="00F416C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men vid föreningens första årsmöte väljs </w:t>
      </w:r>
      <w:r w:rsidR="00533C23">
        <w:rPr>
          <w:rFonts w:ascii="Times New Roman" w:eastAsia="Times New Roman" w:hAnsi="Times New Roman" w:cs="Times New Roman"/>
          <w:sz w:val="24"/>
          <w:szCs w:val="24"/>
          <w:lang w:eastAsia="sv-SE"/>
        </w:rPr>
        <w:t>hälften</w:t>
      </w:r>
      <w:r w:rsidR="00F416C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 </w:t>
      </w:r>
      <w:r w:rsidR="00F416C1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ledamöterna på 1 år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604ADC98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FDA2DD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 fattar beslut med enkel majoritet. Vid lika röstetal har ordförande utslagsröst.</w:t>
      </w:r>
    </w:p>
    <w:p w14:paraId="475DC47D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347BED5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14 Firmatecknare</w:t>
      </w:r>
    </w:p>
    <w:p w14:paraId="2270DFE6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F4A5165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Föreningen firma tecknas av ordförande och kassören samt ytterligare en styrelseledamot, varav minst två i förening.</w:t>
      </w:r>
    </w:p>
    <w:p w14:paraId="41217D89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CD9D58C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15 Räkenskaper</w:t>
      </w:r>
    </w:p>
    <w:p w14:paraId="0BE24177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F63166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Föreningens räkenskapsår är kalenderår.</w:t>
      </w:r>
    </w:p>
    <w:p w14:paraId="5CD1CE40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E24FEE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16. Regler för ändring av stadgarna.</w:t>
      </w:r>
    </w:p>
    <w:p w14:paraId="402156C5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A0AA067" w14:textId="5C65A375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För ändring av dessa stadgar krävs beslut av årsmöte med minst 2/3 av antalet </w:t>
      </w:r>
      <w:r w:rsidR="00A76F2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avgivna</w:t>
      </w:r>
      <w:r w:rsidRPr="00BC477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röster. Förslag till ändring av stadgar får ges såväl av medlem</w:t>
      </w:r>
      <w:r w:rsidR="00DC0AC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sförening</w:t>
      </w:r>
      <w:r w:rsidRPr="00BC477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som av styrelsen.:</w:t>
      </w:r>
      <w:r w:rsidRPr="00BC4777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</w:t>
      </w:r>
    </w:p>
    <w:p w14:paraId="64B86B47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11F87729" w14:textId="39403E1A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Förslag till stadgeändring från styrelsen ska vara inlagda på hemsidan senast 2 veckor före ordinarie årsmöte. Förslag till stadgeändring från medlem</w:t>
      </w:r>
      <w:r w:rsidR="00DC0ACC">
        <w:rPr>
          <w:rFonts w:ascii="Times New Roman" w:eastAsia="Times New Roman" w:hAnsi="Times New Roman" w:cs="Times New Roman"/>
          <w:sz w:val="24"/>
          <w:szCs w:val="24"/>
          <w:lang w:eastAsia="sv-SE"/>
        </w:rPr>
        <w:t>sföreningar</w:t>
      </w: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 vara styrelsen tillhanda senast januari månads utgång.</w:t>
      </w:r>
    </w:p>
    <w:p w14:paraId="040016BF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2754F5E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17 Upplösning av föreningen</w:t>
      </w:r>
    </w:p>
    <w:p w14:paraId="3972828B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906ED94" w14:textId="77777777" w:rsidR="00BC4777" w:rsidRPr="00BC4777" w:rsidRDefault="00BC4777" w:rsidP="00BC4777">
      <w:pPr>
        <w:widowControl w:val="0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4777">
        <w:rPr>
          <w:rFonts w:ascii="Times New Roman" w:eastAsia="Times New Roman" w:hAnsi="Times New Roman" w:cs="Times New Roman"/>
          <w:sz w:val="24"/>
          <w:szCs w:val="24"/>
          <w:lang w:eastAsia="sv-SE"/>
        </w:rPr>
        <w:t>För upplösning av föreningen krävs beslut av årsmöte med minst 2/3 av antalet avgivna röster. Om föreningen upplöses ska föreningens tillgångar gå till verksamhet som stödjer organisationens ändamål enligt stadgarna.</w:t>
      </w:r>
    </w:p>
    <w:p w14:paraId="19D533DD" w14:textId="77777777" w:rsidR="00BC4777" w:rsidRPr="00BC4777" w:rsidRDefault="00BC4777" w:rsidP="00BC4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C754ECC" w14:textId="77777777" w:rsidR="000C6239" w:rsidRDefault="00000000"/>
    <w:sectPr w:rsidR="000C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AE6"/>
    <w:multiLevelType w:val="hybridMultilevel"/>
    <w:tmpl w:val="075001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E32"/>
    <w:multiLevelType w:val="hybridMultilevel"/>
    <w:tmpl w:val="2A58E5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46578">
    <w:abstractNumId w:val="1"/>
  </w:num>
  <w:num w:numId="2" w16cid:durableId="127795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77"/>
    <w:rsid w:val="00122FCF"/>
    <w:rsid w:val="001B1AA5"/>
    <w:rsid w:val="00216C66"/>
    <w:rsid w:val="00225624"/>
    <w:rsid w:val="002F75B1"/>
    <w:rsid w:val="003052AF"/>
    <w:rsid w:val="00424A34"/>
    <w:rsid w:val="0051351D"/>
    <w:rsid w:val="00533C23"/>
    <w:rsid w:val="00556F15"/>
    <w:rsid w:val="005953E7"/>
    <w:rsid w:val="005E3DA7"/>
    <w:rsid w:val="006329C3"/>
    <w:rsid w:val="007D5D64"/>
    <w:rsid w:val="008A01AA"/>
    <w:rsid w:val="008B0AE3"/>
    <w:rsid w:val="008B74EA"/>
    <w:rsid w:val="00A27D14"/>
    <w:rsid w:val="00A76F2C"/>
    <w:rsid w:val="00B118DC"/>
    <w:rsid w:val="00BA64E7"/>
    <w:rsid w:val="00BC4777"/>
    <w:rsid w:val="00C70B72"/>
    <w:rsid w:val="00D74B19"/>
    <w:rsid w:val="00D95570"/>
    <w:rsid w:val="00DA7028"/>
    <w:rsid w:val="00DC0ACC"/>
    <w:rsid w:val="00E95FAE"/>
    <w:rsid w:val="00F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1691"/>
  <w15:chartTrackingRefBased/>
  <w15:docId w15:val="{00A14EA9-8215-4417-90A2-0C6DD8B2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762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26</cp:revision>
  <dcterms:created xsi:type="dcterms:W3CDTF">2022-05-23T13:27:00Z</dcterms:created>
  <dcterms:modified xsi:type="dcterms:W3CDTF">2023-05-02T09:56:00Z</dcterms:modified>
</cp:coreProperties>
</file>